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0"/>
        <w:pBdr/>
        <w:shd w:val="clear" w:color="auto" w:fill="ffffff"/>
        <w:spacing/>
        <w:ind w:left="10"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20"/>
        <w:pBdr/>
        <w:shd w:val="clear" w:color="auto" w:fill="ffffff"/>
        <w:spacing/>
        <w:ind w:left="10"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2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20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1A4C0043">
      <w:pPr>
        <w:pStyle w:val="920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0C1FC1CF">
      <w:pPr>
        <w:pStyle w:val="92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2BCFD37B">
      <w:pPr>
        <w:pStyle w:val="920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10 липня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en-US"/>
        </w:rPr>
        <w:t xml:space="preserve">443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szCs w:val="28"/>
        </w:rPr>
      </w:pPr>
      <w:r>
        <w:rPr>
          <w:b/>
          <w:szCs w:val="28"/>
        </w:rPr>
        <w:t xml:space="preserve">  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 xml:space="preserve">зняття з</w:t>
      </w:r>
      <w:r>
        <w:rPr>
          <w:sz w:val="28"/>
          <w:szCs w:val="28"/>
          <w:lang w:val="uk-UA"/>
        </w:rPr>
        <w:t xml:space="preserve"> квартирн</w:t>
      </w:r>
      <w:r>
        <w:rPr>
          <w:sz w:val="28"/>
          <w:szCs w:val="28"/>
          <w:lang w:val="uk-UA"/>
        </w:rPr>
        <w:t xml:space="preserve">ого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облік</w:t>
      </w:r>
      <w:r>
        <w:rPr>
          <w:sz w:val="28"/>
          <w:szCs w:val="28"/>
          <w:lang w:val="uk-UA"/>
        </w:rPr>
        <w:t xml:space="preserve">у </w:t>
      </w:r>
      <w:r>
        <w:rPr>
          <w:color w:val="000000" w:themeColor="text1"/>
          <w:sz w:val="28"/>
          <w:szCs w:val="28"/>
          <w:lang w:val="uk-UA"/>
        </w:rPr>
        <w:t xml:space="preserve">особу 8</w:t>
      </w:r>
      <w:r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jc w:val="both"/>
        <w:rPr>
          <w:color w:val="000000"/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 </w:t>
      </w:r>
      <w:r>
        <w:rPr>
          <w:color w:val="000000"/>
          <w:spacing w:val="-7"/>
          <w:sz w:val="28"/>
          <w:szCs w:val="28"/>
          <w:lang w:val="uk-UA"/>
        </w:rPr>
        <w:t xml:space="preserve">Відповідно до </w:t>
      </w:r>
      <w:r>
        <w:rPr>
          <w:color w:val="000000"/>
          <w:spacing w:val="-7"/>
          <w:sz w:val="28"/>
          <w:szCs w:val="28"/>
          <w:lang w:val="uk-UA"/>
        </w:rPr>
        <w:t xml:space="preserve">підпункту </w:t>
      </w:r>
      <w:r>
        <w:rPr>
          <w:color w:val="000000"/>
          <w:spacing w:val="-7"/>
          <w:sz w:val="28"/>
          <w:szCs w:val="28"/>
          <w:lang w:val="uk-UA"/>
        </w:rPr>
        <w:t xml:space="preserve">2 </w:t>
      </w:r>
      <w:r>
        <w:rPr>
          <w:color w:val="000000"/>
          <w:spacing w:val="-7"/>
          <w:sz w:val="28"/>
          <w:szCs w:val="28"/>
          <w:lang w:val="uk-UA"/>
        </w:rPr>
        <w:t xml:space="preserve">пункту </w:t>
      </w:r>
      <w:r>
        <w:rPr>
          <w:color w:val="000000"/>
          <w:spacing w:val="-7"/>
          <w:sz w:val="28"/>
          <w:szCs w:val="28"/>
          <w:lang w:val="uk-UA"/>
        </w:rPr>
        <w:t xml:space="preserve">«а» статті 30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 xml:space="preserve">керуючись ст</w:t>
      </w:r>
      <w:r>
        <w:rPr>
          <w:sz w:val="28"/>
          <w:szCs w:val="28"/>
          <w:shd w:val="clear" w:color="auto" w:fill="ffffff"/>
          <w:lang w:val="uk-UA"/>
        </w:rPr>
        <w:t xml:space="preserve">аттею 40</w:t>
      </w:r>
      <w:r>
        <w:rPr>
          <w:sz w:val="28"/>
          <w:szCs w:val="28"/>
          <w:shd w:val="clear" w:color="auto" w:fill="ffffff"/>
          <w:lang w:val="uk-UA"/>
        </w:rPr>
        <w:t xml:space="preserve"> Житлового кодексу УРСР, «Правил обліку громадян, які потребують поліпшення житлових умов, і надання їм жилих приміщень» затверджених Постановою Ради Міністрів Української РСР і Українською республіканською радою професійних спілок</w:t>
      </w:r>
      <w:r>
        <w:rPr>
          <w:sz w:val="28"/>
          <w:szCs w:val="28"/>
          <w:shd w:val="clear" w:color="auto" w:fill="ffffff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 від 11.12.1984 №470</w:t>
      </w:r>
      <w:r>
        <w:rPr>
          <w:color w:val="000000"/>
          <w:spacing w:val="-7"/>
          <w:sz w:val="28"/>
          <w:szCs w:val="28"/>
          <w:lang w:val="uk-UA"/>
        </w:rPr>
        <w:t xml:space="preserve">, </w:t>
      </w:r>
      <w:r>
        <w:rPr>
          <w:spacing w:val="-7"/>
          <w:sz w:val="28"/>
          <w:szCs w:val="28"/>
          <w:lang w:val="uk-UA"/>
        </w:rPr>
        <w:t xml:space="preserve">розглянувши заяву від 22</w:t>
      </w:r>
      <w:r>
        <w:rPr>
          <w:spacing w:val="-7"/>
          <w:sz w:val="28"/>
          <w:szCs w:val="28"/>
          <w:lang w:val="uk-UA"/>
        </w:rPr>
        <w:t xml:space="preserve">.06</w:t>
      </w:r>
      <w:r>
        <w:rPr>
          <w:spacing w:val="-7"/>
          <w:sz w:val="28"/>
          <w:szCs w:val="28"/>
          <w:lang w:val="uk-UA"/>
        </w:rPr>
        <w:t xml:space="preserve">.202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spacing w:val="-7"/>
          <w:sz w:val="28"/>
          <w:szCs w:val="28"/>
          <w:lang w:val="uk-UA"/>
        </w:rPr>
        <w:t xml:space="preserve"> №</w:t>
      </w:r>
      <w:r>
        <w:rPr>
          <w:spacing w:val="-7"/>
          <w:sz w:val="28"/>
          <w:szCs w:val="28"/>
          <w:lang w:val="uk-UA"/>
        </w:rPr>
        <w:t xml:space="preserve">К-1003</w:t>
      </w:r>
      <w:r>
        <w:rPr>
          <w:spacing w:val="-7"/>
          <w:sz w:val="28"/>
          <w:szCs w:val="28"/>
          <w:lang w:val="uk-UA"/>
        </w:rPr>
        <w:t xml:space="preserve">/02-1</w:t>
      </w:r>
      <w:r>
        <w:rPr>
          <w:spacing w:val="-7"/>
          <w:sz w:val="28"/>
          <w:szCs w:val="28"/>
          <w:lang w:val="uk-UA"/>
        </w:rPr>
        <w:t xml:space="preserve">7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особи 8</w:t>
      </w:r>
      <w:r/>
      <w:r>
        <w:rPr>
          <w:color w:val="000000"/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щодо зняття</w:t>
      </w:r>
      <w:r>
        <w:rPr>
          <w:color w:val="000000"/>
          <w:spacing w:val="-7"/>
          <w:sz w:val="28"/>
          <w:szCs w:val="28"/>
          <w:lang w:val="uk-UA"/>
        </w:rPr>
        <w:t xml:space="preserve"> його </w:t>
      </w:r>
      <w:r>
        <w:rPr>
          <w:color w:val="000000"/>
          <w:spacing w:val="-7"/>
          <w:sz w:val="28"/>
          <w:szCs w:val="28"/>
          <w:lang w:val="uk-UA"/>
        </w:rPr>
        <w:t xml:space="preserve">з </w:t>
      </w:r>
      <w:r>
        <w:rPr>
          <w:color w:val="000000"/>
          <w:spacing w:val="-7"/>
          <w:sz w:val="28"/>
          <w:szCs w:val="28"/>
          <w:lang w:val="uk-UA"/>
        </w:rPr>
        <w:t xml:space="preserve">квартирного обліку</w:t>
      </w:r>
      <w:r>
        <w:rPr>
          <w:color w:val="000000"/>
          <w:spacing w:val="-7"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громадської комісії з розгляду житлових питань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№</w:t>
      </w:r>
      <w:r>
        <w:rPr>
          <w:color w:val="auto"/>
          <w:sz w:val="28"/>
          <w:szCs w:val="28"/>
          <w:lang w:val="uk-UA"/>
        </w:rPr>
        <w:t xml:space="preserve">07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</w:t>
      </w:r>
      <w:r>
        <w:rPr>
          <w:color w:val="4472c4"/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07</w:t>
      </w:r>
      <w:r>
        <w:rPr>
          <w:spacing w:val="-7"/>
          <w:sz w:val="28"/>
          <w:szCs w:val="28"/>
          <w:lang w:val="uk-UA"/>
        </w:rPr>
        <w:t xml:space="preserve">.07</w:t>
      </w:r>
      <w:r>
        <w:rPr>
          <w:spacing w:val="-7"/>
          <w:sz w:val="28"/>
          <w:szCs w:val="28"/>
          <w:lang w:val="uk-UA"/>
        </w:rPr>
        <w:t xml:space="preserve">.202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</w:t>
      </w:r>
      <w:r>
        <w:rPr>
          <w:sz w:val="28"/>
          <w:szCs w:val="28"/>
          <w:lang w:val="uk-UA"/>
        </w:rPr>
        <w:t xml:space="preserve">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>
      <w:pPr>
        <w:pStyle w:val="929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29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 w:firstLine="720"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Зняти з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квартирн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ого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облік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у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при вико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навчому комітеті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міської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ради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особу 8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зі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 складом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 сім’ї одна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особа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(він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)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виключити зі списку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громадян,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 які 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жи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приміщень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 у зв’язку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 з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поданою заявою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</w:r>
    </w:p>
    <w:p>
      <w:pPr>
        <w:pStyle w:val="920"/>
        <w:pBdr/>
        <w:spacing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Відповідальному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організаці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обліку громадян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внести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відповідні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зміни в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документацію щодо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квартирн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ого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облік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7EAD6C2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  <w:lang w:val="uk-UA"/>
        </w:rPr>
        <w:t xml:space="preserve">покласти на заступника міського голови з питань діяльності виконавчих органів Валерія ЖУРАВСЬКОГО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 w14:paraId="19BFD870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 w14:paraId="274BAD10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 w14:paraId="678E9CD2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3EFE8A7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0E7C129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6A6EC51">
      <w:pPr>
        <w:pStyle w:val="932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8A24E14">
      <w:pPr>
        <w:pStyle w:val="932"/>
        <w:pBdr/>
        <w:spacing w:after="0" w:afterAutospacing="0" w:before="0" w:beforeAutospacing="0"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 w14:paraId="1D3922BF">
      <w:pPr>
        <w:pStyle w:val="92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Table Grid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Table Grid Light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1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2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1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2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3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5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6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1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2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3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4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5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6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1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2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3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4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5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6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8">
    <w:name w:val="Heading 1"/>
    <w:basedOn w:val="920"/>
    <w:next w:val="920"/>
    <w:link w:val="86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59">
    <w:name w:val="Heading 2"/>
    <w:basedOn w:val="920"/>
    <w:next w:val="920"/>
    <w:link w:val="87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0">
    <w:name w:val="Heading 3"/>
    <w:basedOn w:val="920"/>
    <w:next w:val="920"/>
    <w:link w:val="87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1">
    <w:name w:val="Heading 4"/>
    <w:basedOn w:val="920"/>
    <w:next w:val="920"/>
    <w:link w:val="87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2">
    <w:name w:val="Heading 5"/>
    <w:basedOn w:val="920"/>
    <w:next w:val="920"/>
    <w:link w:val="87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3">
    <w:name w:val="Heading 6"/>
    <w:basedOn w:val="920"/>
    <w:next w:val="920"/>
    <w:link w:val="87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4">
    <w:name w:val="Heading 7"/>
    <w:basedOn w:val="920"/>
    <w:next w:val="920"/>
    <w:link w:val="87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5">
    <w:name w:val="Heading 8"/>
    <w:basedOn w:val="920"/>
    <w:next w:val="920"/>
    <w:link w:val="87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Heading 9"/>
    <w:basedOn w:val="920"/>
    <w:next w:val="920"/>
    <w:link w:val="87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7" w:default="1">
    <w:name w:val="Default Paragraph Font"/>
    <w:uiPriority w:val="1"/>
    <w:semiHidden/>
    <w:unhideWhenUsed/>
    <w:pPr>
      <w:pBdr/>
      <w:spacing/>
      <w:ind/>
    </w:pPr>
  </w:style>
  <w:style w:type="numbering" w:styleId="868" w:default="1">
    <w:name w:val="No List"/>
    <w:uiPriority w:val="99"/>
    <w:semiHidden/>
    <w:unhideWhenUsed/>
    <w:pPr>
      <w:pBdr/>
      <w:spacing/>
      <w:ind/>
    </w:pPr>
  </w:style>
  <w:style w:type="character" w:styleId="869">
    <w:name w:val="Heading 1 Char"/>
    <w:basedOn w:val="867"/>
    <w:link w:val="85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0">
    <w:name w:val="Heading 2 Char"/>
    <w:basedOn w:val="86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1">
    <w:name w:val="Heading 3 Char"/>
    <w:basedOn w:val="867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2">
    <w:name w:val="Heading 4 Char"/>
    <w:basedOn w:val="867"/>
    <w:link w:val="86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3">
    <w:name w:val="Heading 5 Char"/>
    <w:basedOn w:val="867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4">
    <w:name w:val="Heading 6 Char"/>
    <w:basedOn w:val="867"/>
    <w:link w:val="86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5">
    <w:name w:val="Heading 7 Char"/>
    <w:basedOn w:val="867"/>
    <w:link w:val="86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6">
    <w:name w:val="Heading 8 Char"/>
    <w:basedOn w:val="86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7">
    <w:name w:val="Heading 9 Char"/>
    <w:basedOn w:val="867"/>
    <w:link w:val="8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8">
    <w:name w:val="Title"/>
    <w:basedOn w:val="920"/>
    <w:next w:val="920"/>
    <w:link w:val="87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9">
    <w:name w:val="Title Char"/>
    <w:basedOn w:val="867"/>
    <w:link w:val="87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0">
    <w:name w:val="Subtitle"/>
    <w:basedOn w:val="920"/>
    <w:next w:val="920"/>
    <w:link w:val="88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1">
    <w:name w:val="Subtitle Char"/>
    <w:basedOn w:val="867"/>
    <w:link w:val="88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2">
    <w:name w:val="Quote"/>
    <w:basedOn w:val="920"/>
    <w:next w:val="920"/>
    <w:link w:val="88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3">
    <w:name w:val="Quote Char"/>
    <w:basedOn w:val="867"/>
    <w:link w:val="88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4">
    <w:name w:val="List Paragraph"/>
    <w:basedOn w:val="920"/>
    <w:uiPriority w:val="34"/>
    <w:qFormat/>
    <w:pPr>
      <w:pBdr/>
      <w:spacing/>
      <w:ind w:left="720"/>
      <w:contextualSpacing w:val="true"/>
    </w:pPr>
  </w:style>
  <w:style w:type="character" w:styleId="885">
    <w:name w:val="Intense Emphasis"/>
    <w:basedOn w:val="86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6">
    <w:name w:val="Intense Quote"/>
    <w:basedOn w:val="920"/>
    <w:next w:val="920"/>
    <w:link w:val="88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7">
    <w:name w:val="Intense Quote Char"/>
    <w:basedOn w:val="867"/>
    <w:link w:val="88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8">
    <w:name w:val="Intense Reference"/>
    <w:basedOn w:val="86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9">
    <w:name w:val="No Spacing"/>
    <w:basedOn w:val="920"/>
    <w:uiPriority w:val="1"/>
    <w:qFormat/>
    <w:pPr>
      <w:pBdr/>
      <w:spacing w:after="0" w:line="240" w:lineRule="auto"/>
      <w:ind/>
    </w:pPr>
  </w:style>
  <w:style w:type="character" w:styleId="890">
    <w:name w:val="Subtle Emphasis"/>
    <w:basedOn w:val="86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1">
    <w:name w:val="Emphasis"/>
    <w:basedOn w:val="867"/>
    <w:uiPriority w:val="20"/>
    <w:qFormat/>
    <w:pPr>
      <w:pBdr/>
      <w:spacing/>
      <w:ind/>
    </w:pPr>
    <w:rPr>
      <w:i/>
      <w:iCs/>
    </w:rPr>
  </w:style>
  <w:style w:type="character" w:styleId="892">
    <w:name w:val="Strong"/>
    <w:basedOn w:val="867"/>
    <w:uiPriority w:val="22"/>
    <w:qFormat/>
    <w:pPr>
      <w:pBdr/>
      <w:spacing/>
      <w:ind/>
    </w:pPr>
    <w:rPr>
      <w:b/>
      <w:bCs/>
    </w:rPr>
  </w:style>
  <w:style w:type="character" w:styleId="893">
    <w:name w:val="Subtle Reference"/>
    <w:basedOn w:val="86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4">
    <w:name w:val="Book Title"/>
    <w:basedOn w:val="86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5">
    <w:name w:val="Header"/>
    <w:basedOn w:val="920"/>
    <w:link w:val="89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6">
    <w:name w:val="Header Char"/>
    <w:basedOn w:val="867"/>
    <w:link w:val="895"/>
    <w:uiPriority w:val="99"/>
    <w:pPr>
      <w:pBdr/>
      <w:spacing/>
      <w:ind/>
    </w:pPr>
  </w:style>
  <w:style w:type="paragraph" w:styleId="897">
    <w:name w:val="Footer"/>
    <w:basedOn w:val="920"/>
    <w:link w:val="89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8">
    <w:name w:val="Footer Char"/>
    <w:basedOn w:val="867"/>
    <w:link w:val="897"/>
    <w:uiPriority w:val="99"/>
    <w:pPr>
      <w:pBdr/>
      <w:spacing/>
      <w:ind/>
    </w:pPr>
  </w:style>
  <w:style w:type="paragraph" w:styleId="899">
    <w:name w:val="Caption"/>
    <w:basedOn w:val="920"/>
    <w:next w:val="92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0">
    <w:name w:val="footnote text"/>
    <w:basedOn w:val="920"/>
    <w:link w:val="90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1">
    <w:name w:val="Footnote Text Char"/>
    <w:basedOn w:val="867"/>
    <w:link w:val="900"/>
    <w:uiPriority w:val="99"/>
    <w:semiHidden/>
    <w:pPr>
      <w:pBdr/>
      <w:spacing/>
      <w:ind/>
    </w:pPr>
    <w:rPr>
      <w:sz w:val="20"/>
      <w:szCs w:val="20"/>
    </w:rPr>
  </w:style>
  <w:style w:type="character" w:styleId="902">
    <w:name w:val="foot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paragraph" w:styleId="903">
    <w:name w:val="endnote text"/>
    <w:basedOn w:val="920"/>
    <w:link w:val="90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4">
    <w:name w:val="Endnote Text Char"/>
    <w:basedOn w:val="867"/>
    <w:link w:val="903"/>
    <w:uiPriority w:val="99"/>
    <w:semiHidden/>
    <w:pPr>
      <w:pBdr/>
      <w:spacing/>
      <w:ind/>
    </w:pPr>
    <w:rPr>
      <w:sz w:val="20"/>
      <w:szCs w:val="20"/>
    </w:rPr>
  </w:style>
  <w:style w:type="character" w:styleId="905">
    <w:name w:val="end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character" w:styleId="906">
    <w:name w:val="Hyperlink"/>
    <w:basedOn w:val="86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7">
    <w:name w:val="FollowedHyperlink"/>
    <w:basedOn w:val="86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8">
    <w:name w:val="toc 1"/>
    <w:basedOn w:val="920"/>
    <w:next w:val="920"/>
    <w:uiPriority w:val="39"/>
    <w:unhideWhenUsed/>
    <w:pPr>
      <w:pBdr/>
      <w:spacing w:after="100"/>
      <w:ind/>
    </w:pPr>
  </w:style>
  <w:style w:type="paragraph" w:styleId="909">
    <w:name w:val="toc 2"/>
    <w:basedOn w:val="920"/>
    <w:next w:val="920"/>
    <w:uiPriority w:val="39"/>
    <w:unhideWhenUsed/>
    <w:pPr>
      <w:pBdr/>
      <w:spacing w:after="100"/>
      <w:ind w:left="220"/>
    </w:pPr>
  </w:style>
  <w:style w:type="paragraph" w:styleId="910">
    <w:name w:val="toc 3"/>
    <w:basedOn w:val="920"/>
    <w:next w:val="920"/>
    <w:uiPriority w:val="39"/>
    <w:unhideWhenUsed/>
    <w:pPr>
      <w:pBdr/>
      <w:spacing w:after="100"/>
      <w:ind w:left="440"/>
    </w:pPr>
  </w:style>
  <w:style w:type="paragraph" w:styleId="911">
    <w:name w:val="toc 4"/>
    <w:basedOn w:val="920"/>
    <w:next w:val="920"/>
    <w:uiPriority w:val="39"/>
    <w:unhideWhenUsed/>
    <w:pPr>
      <w:pBdr/>
      <w:spacing w:after="100"/>
      <w:ind w:left="660"/>
    </w:pPr>
  </w:style>
  <w:style w:type="paragraph" w:styleId="912">
    <w:name w:val="toc 5"/>
    <w:basedOn w:val="920"/>
    <w:next w:val="920"/>
    <w:uiPriority w:val="39"/>
    <w:unhideWhenUsed/>
    <w:pPr>
      <w:pBdr/>
      <w:spacing w:after="100"/>
      <w:ind w:left="880"/>
    </w:pPr>
  </w:style>
  <w:style w:type="paragraph" w:styleId="913">
    <w:name w:val="toc 6"/>
    <w:basedOn w:val="920"/>
    <w:next w:val="920"/>
    <w:uiPriority w:val="39"/>
    <w:unhideWhenUsed/>
    <w:pPr>
      <w:pBdr/>
      <w:spacing w:after="100"/>
      <w:ind w:left="1100"/>
    </w:pPr>
  </w:style>
  <w:style w:type="paragraph" w:styleId="914">
    <w:name w:val="toc 7"/>
    <w:basedOn w:val="920"/>
    <w:next w:val="920"/>
    <w:uiPriority w:val="39"/>
    <w:unhideWhenUsed/>
    <w:pPr>
      <w:pBdr/>
      <w:spacing w:after="100"/>
      <w:ind w:left="1320"/>
    </w:pPr>
  </w:style>
  <w:style w:type="paragraph" w:styleId="915">
    <w:name w:val="toc 8"/>
    <w:basedOn w:val="920"/>
    <w:next w:val="920"/>
    <w:uiPriority w:val="39"/>
    <w:unhideWhenUsed/>
    <w:pPr>
      <w:pBdr/>
      <w:spacing w:after="100"/>
      <w:ind w:left="1540"/>
    </w:pPr>
  </w:style>
  <w:style w:type="paragraph" w:styleId="916">
    <w:name w:val="toc 9"/>
    <w:basedOn w:val="920"/>
    <w:next w:val="920"/>
    <w:uiPriority w:val="39"/>
    <w:unhideWhenUsed/>
    <w:pPr>
      <w:pBdr/>
      <w:spacing w:after="100"/>
      <w:ind w:left="1760"/>
    </w:pPr>
  </w:style>
  <w:style w:type="character" w:styleId="917">
    <w:name w:val="Placeholder Text"/>
    <w:basedOn w:val="867"/>
    <w:uiPriority w:val="99"/>
    <w:semiHidden/>
    <w:pPr>
      <w:pBdr/>
      <w:spacing/>
      <w:ind/>
    </w:pPr>
    <w:rPr>
      <w:color w:val="666666"/>
    </w:rPr>
  </w:style>
  <w:style w:type="paragraph" w:styleId="918">
    <w:name w:val="TOC Heading"/>
    <w:uiPriority w:val="39"/>
    <w:unhideWhenUsed/>
    <w:pPr>
      <w:pBdr/>
      <w:spacing/>
      <w:ind/>
    </w:pPr>
  </w:style>
  <w:style w:type="paragraph" w:styleId="919">
    <w:name w:val="table of figures"/>
    <w:basedOn w:val="920"/>
    <w:next w:val="920"/>
    <w:uiPriority w:val="99"/>
    <w:unhideWhenUsed/>
    <w:pPr>
      <w:pBdr/>
      <w:spacing w:after="0" w:afterAutospacing="0"/>
      <w:ind/>
    </w:pPr>
  </w:style>
  <w:style w:type="paragraph" w:styleId="920" w:default="1">
    <w:name w:val="Normal"/>
    <w:next w:val="920"/>
    <w:link w:val="920"/>
    <w:qFormat/>
    <w:pPr>
      <w:pBdr/>
      <w:spacing/>
      <w:ind/>
    </w:pPr>
    <w:rPr>
      <w:lang w:val="ru-RU" w:eastAsia="ru-RU" w:bidi="ar-SA"/>
    </w:rPr>
  </w:style>
  <w:style w:type="paragraph" w:styleId="921">
    <w:name w:val="Заголовок 1"/>
    <w:basedOn w:val="920"/>
    <w:next w:val="920"/>
    <w:link w:val="920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2">
    <w:name w:val="Заголовок 2"/>
    <w:basedOn w:val="920"/>
    <w:next w:val="920"/>
    <w:link w:val="920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3">
    <w:name w:val="Основной шрифт абзаца"/>
    <w:next w:val="923"/>
    <w:link w:val="931"/>
    <w:semiHidden/>
    <w:pPr>
      <w:pBdr/>
      <w:spacing/>
      <w:ind/>
    </w:pPr>
  </w:style>
  <w:style w:type="table" w:styleId="924">
    <w:name w:val="Обычная таблица"/>
    <w:next w:val="924"/>
    <w:link w:val="92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5">
    <w:name w:val="Нет списка"/>
    <w:next w:val="925"/>
    <w:link w:val="920"/>
    <w:semiHidden/>
    <w:pPr>
      <w:pBdr/>
      <w:spacing/>
      <w:ind/>
    </w:pPr>
  </w:style>
  <w:style w:type="paragraph" w:styleId="926">
    <w:name w:val="Верхний колонтитул"/>
    <w:basedOn w:val="920"/>
    <w:next w:val="926"/>
    <w:link w:val="92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7">
    <w:name w:val="Нижний колонтитул"/>
    <w:basedOn w:val="920"/>
    <w:next w:val="927"/>
    <w:link w:val="92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8">
    <w:name w:val="Основной текст"/>
    <w:basedOn w:val="920"/>
    <w:next w:val="928"/>
    <w:link w:val="920"/>
    <w:pPr>
      <w:pBdr/>
      <w:spacing/>
      <w:ind/>
    </w:pPr>
    <w:rPr>
      <w:b/>
      <w:sz w:val="24"/>
    </w:rPr>
  </w:style>
  <w:style w:type="paragraph" w:styleId="929">
    <w:name w:val="Основной текст 2"/>
    <w:basedOn w:val="920"/>
    <w:next w:val="929"/>
    <w:link w:val="920"/>
    <w:pPr>
      <w:pBdr/>
      <w:spacing/>
      <w:ind/>
      <w:jc w:val="both"/>
    </w:pPr>
    <w:rPr>
      <w:sz w:val="24"/>
    </w:rPr>
  </w:style>
  <w:style w:type="paragraph" w:styleId="930">
    <w:name w:val="Текст выноски"/>
    <w:basedOn w:val="920"/>
    <w:next w:val="930"/>
    <w:link w:val="920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1">
    <w:name w:val="Знак"/>
    <w:basedOn w:val="920"/>
    <w:next w:val="931"/>
    <w:link w:val="923"/>
    <w:pPr>
      <w:pBdr/>
      <w:spacing/>
      <w:ind/>
    </w:pPr>
    <w:rPr>
      <w:rFonts w:ascii="Verdana" w:hAnsi="Verdana" w:cs="Verdana"/>
      <w:lang w:val="en-US" w:eastAsia="en-US"/>
    </w:rPr>
  </w:style>
  <w:style w:type="paragraph" w:styleId="932">
    <w:name w:val="Обычный (веб)"/>
    <w:basedOn w:val="920"/>
    <w:next w:val="932"/>
    <w:link w:val="93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33">
    <w:name w:val="Обычный (веб) Знак"/>
    <w:next w:val="933"/>
    <w:link w:val="93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17</cp:revision>
  <dcterms:created xsi:type="dcterms:W3CDTF">2025-10-02T11:46:00Z</dcterms:created>
  <dcterms:modified xsi:type="dcterms:W3CDTF">2026-07-17T07:28:31Z</dcterms:modified>
  <cp:version>983040</cp:version>
</cp:coreProperties>
</file>